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BF2C" w14:textId="3FE05272" w:rsidR="00F00999" w:rsidRDefault="001608D0" w:rsidP="00F00999">
      <w:pPr>
        <w:jc w:val="center"/>
        <w:rPr>
          <w:rFonts w:ascii="標楷體" w:eastAsia="標楷體" w:hAnsi="標楷體"/>
          <w:sz w:val="32"/>
          <w:szCs w:val="32"/>
        </w:rPr>
      </w:pPr>
      <w:r w:rsidRPr="00E12F2F">
        <w:rPr>
          <w:rFonts w:ascii="標楷體" w:eastAsia="標楷體" w:hAnsi="標楷體" w:hint="eastAsia"/>
          <w:sz w:val="32"/>
          <w:szCs w:val="32"/>
        </w:rPr>
        <w:t>新北市板橋區國光國民小學學生服裝儀容規定</w:t>
      </w:r>
    </w:p>
    <w:p w14:paraId="1BC7BD01" w14:textId="1BB48D5A" w:rsidR="00324914" w:rsidRPr="00324914" w:rsidRDefault="00072D85" w:rsidP="00324914">
      <w:pPr>
        <w:jc w:val="right"/>
        <w:rPr>
          <w:rFonts w:ascii="標楷體" w:eastAsia="標楷體" w:hAnsi="標楷體"/>
          <w:szCs w:val="24"/>
        </w:rPr>
      </w:pPr>
      <w:r w:rsidRPr="00795ED2">
        <w:rPr>
          <w:rFonts w:ascii="標楷體" w:eastAsia="標楷體" w:hAnsi="標楷體" w:hint="eastAsia"/>
          <w:sz w:val="22"/>
        </w:rPr>
        <w:t>114年2月10日校務會議通</w:t>
      </w:r>
      <w:r w:rsidR="00324914">
        <w:rPr>
          <w:rFonts w:ascii="標楷體" w:eastAsia="標楷體" w:hAnsi="標楷體" w:hint="eastAsia"/>
          <w:szCs w:val="24"/>
        </w:rPr>
        <w:t>過</w:t>
      </w:r>
    </w:p>
    <w:p w14:paraId="48181D61" w14:textId="3E1341D5" w:rsidR="007769A9" w:rsidRPr="00E12F2F" w:rsidRDefault="007769A9" w:rsidP="00F00999">
      <w:pPr>
        <w:pStyle w:val="a3"/>
        <w:numPr>
          <w:ilvl w:val="0"/>
          <w:numId w:val="10"/>
        </w:numPr>
        <w:spacing w:beforeLines="50" w:before="180"/>
        <w:ind w:leftChars="0"/>
        <w:rPr>
          <w:rFonts w:ascii="標楷體" w:eastAsia="標楷體" w:hAnsi="標楷體"/>
          <w:szCs w:val="24"/>
        </w:rPr>
      </w:pPr>
      <w:r w:rsidRPr="00E12F2F">
        <w:rPr>
          <w:rFonts w:ascii="標楷體" w:eastAsia="標楷體" w:hAnsi="標楷體" w:hint="eastAsia"/>
          <w:szCs w:val="24"/>
        </w:rPr>
        <w:t>為維護學生人格發展權及身體自主權，並教導及鼓勵學生學習自主管理，學校依據新北市政府109年8月</w:t>
      </w:r>
      <w:r w:rsidR="00255820" w:rsidRPr="00E12F2F">
        <w:rPr>
          <w:rFonts w:ascii="標楷體" w:eastAsia="標楷體" w:hAnsi="標楷體" w:hint="eastAsia"/>
          <w:szCs w:val="24"/>
        </w:rPr>
        <w:t>3</w:t>
      </w:r>
      <w:r w:rsidRPr="00E12F2F">
        <w:rPr>
          <w:rFonts w:ascii="標楷體" w:eastAsia="標楷體" w:hAnsi="標楷體" w:hint="eastAsia"/>
          <w:szCs w:val="24"/>
        </w:rPr>
        <w:t>日</w:t>
      </w:r>
      <w:r w:rsidR="00255820" w:rsidRPr="00E12F2F">
        <w:rPr>
          <w:rFonts w:ascii="標楷體" w:eastAsia="標楷體" w:hAnsi="標楷體" w:hint="eastAsia"/>
          <w:szCs w:val="24"/>
        </w:rPr>
        <w:t>國民小學訂定服裝儀容規定之</w:t>
      </w:r>
      <w:r w:rsidR="00B872AA" w:rsidRPr="00E12F2F">
        <w:rPr>
          <w:rFonts w:ascii="標楷體" w:eastAsia="標楷體" w:hAnsi="標楷體" w:hint="eastAsia"/>
          <w:szCs w:val="24"/>
        </w:rPr>
        <w:t>原</w:t>
      </w:r>
      <w:r w:rsidR="00255820" w:rsidRPr="00E12F2F">
        <w:rPr>
          <w:rFonts w:ascii="標楷體" w:eastAsia="標楷體" w:hAnsi="標楷體" w:hint="eastAsia"/>
          <w:szCs w:val="24"/>
        </w:rPr>
        <w:t>則</w:t>
      </w:r>
      <w:r w:rsidRPr="00E12F2F">
        <w:rPr>
          <w:rFonts w:ascii="標楷體" w:eastAsia="標楷體" w:hAnsi="標楷體" w:hint="eastAsia"/>
          <w:szCs w:val="24"/>
        </w:rPr>
        <w:t>，設置服裝儀容委員會學生服裝儀容之規定</w:t>
      </w:r>
      <w:r w:rsidRPr="00E12F2F">
        <w:rPr>
          <w:rFonts w:ascii="標楷體" w:eastAsia="標楷體" w:hAnsi="標楷體" w:hint="eastAsia"/>
          <w:color w:val="000000"/>
          <w:szCs w:val="24"/>
        </w:rPr>
        <w:t>，訂定新北市</w:t>
      </w:r>
      <w:r w:rsidR="008647B1" w:rsidRPr="00E12F2F">
        <w:rPr>
          <w:rFonts w:ascii="標楷體" w:eastAsia="標楷體" w:hAnsi="標楷體" w:hint="eastAsia"/>
          <w:color w:val="000000"/>
          <w:szCs w:val="24"/>
        </w:rPr>
        <w:t>板橋區國光</w:t>
      </w:r>
      <w:r w:rsidRPr="00E12F2F">
        <w:rPr>
          <w:rFonts w:ascii="標楷體" w:eastAsia="標楷體" w:hAnsi="標楷體" w:hint="eastAsia"/>
          <w:color w:val="000000"/>
          <w:szCs w:val="24"/>
        </w:rPr>
        <w:t>國民小學之「學生</w:t>
      </w:r>
      <w:r w:rsidRPr="00E12F2F">
        <w:rPr>
          <w:rFonts w:ascii="標楷體" w:eastAsia="標楷體" w:hAnsi="標楷體" w:hint="eastAsia"/>
          <w:szCs w:val="24"/>
        </w:rPr>
        <w:t>服裝儀容規定</w:t>
      </w:r>
      <w:r w:rsidRPr="00E12F2F">
        <w:rPr>
          <w:rFonts w:ascii="標楷體" w:eastAsia="標楷體" w:hAnsi="標楷體" w:hint="eastAsia"/>
          <w:color w:val="000000"/>
          <w:szCs w:val="24"/>
        </w:rPr>
        <w:t>」。</w:t>
      </w:r>
    </w:p>
    <w:p w14:paraId="3318EBD1" w14:textId="73881EF2" w:rsidR="00F00999" w:rsidRPr="00E12F2F" w:rsidRDefault="00F00999" w:rsidP="007769A9">
      <w:pPr>
        <w:pStyle w:val="a3"/>
        <w:numPr>
          <w:ilvl w:val="0"/>
          <w:numId w:val="10"/>
        </w:numPr>
        <w:ind w:leftChars="0"/>
        <w:rPr>
          <w:rFonts w:ascii="標楷體" w:eastAsia="標楷體" w:hAnsi="標楷體"/>
          <w:szCs w:val="24"/>
        </w:rPr>
      </w:pPr>
      <w:r w:rsidRPr="00E12F2F">
        <w:rPr>
          <w:rFonts w:ascii="標楷體" w:eastAsia="標楷體" w:hAnsi="標楷體" w:hint="eastAsia"/>
          <w:szCs w:val="24"/>
        </w:rPr>
        <w:t>學生服裝儀容規定實施後，學校應視該規定實施狀況，每三年至少檢討一次。</w:t>
      </w:r>
    </w:p>
    <w:p w14:paraId="34731E88" w14:textId="18F8690F" w:rsidR="00DB6C66" w:rsidRPr="00E12F2F" w:rsidRDefault="00DB6C66" w:rsidP="007769A9">
      <w:pPr>
        <w:pStyle w:val="Default"/>
        <w:numPr>
          <w:ilvl w:val="0"/>
          <w:numId w:val="10"/>
        </w:numPr>
        <w:rPr>
          <w:rFonts w:hAnsi="標楷體" w:cstheme="minorBidi"/>
          <w:color w:val="auto"/>
        </w:rPr>
      </w:pPr>
      <w:r w:rsidRPr="00E12F2F">
        <w:rPr>
          <w:rFonts w:hAnsi="標楷體" w:cstheme="minorBidi" w:hint="eastAsia"/>
          <w:color w:val="auto"/>
        </w:rPr>
        <w:t>學生得依個人對天氣冷、熱之感受，選擇穿著長短袖或長短褲校服。天氣寒冷時，學校應開放學生在校服內及外均可加穿保暖衣物，例如便服外套、帽</w:t>
      </w:r>
      <w:r w:rsidRPr="00E12F2F">
        <w:rPr>
          <w:rFonts w:hAnsi="標楷體" w:cstheme="minorBidi"/>
          <w:color w:val="auto"/>
        </w:rPr>
        <w:t>T</w:t>
      </w:r>
      <w:r w:rsidRPr="00E12F2F">
        <w:rPr>
          <w:rFonts w:hAnsi="標楷體" w:cstheme="minorBidi" w:hint="eastAsia"/>
          <w:color w:val="auto"/>
        </w:rPr>
        <w:t>、毛線衣、圍巾、手套、</w:t>
      </w:r>
      <w:r w:rsidRPr="00E12F2F">
        <w:rPr>
          <w:rFonts w:hAnsi="標楷體" w:cstheme="minorBidi"/>
          <w:color w:val="auto"/>
        </w:rPr>
        <w:t>帽子等</w:t>
      </w:r>
      <w:r w:rsidR="008647B1" w:rsidRPr="00E12F2F">
        <w:rPr>
          <w:rFonts w:hAnsi="標楷體" w:cstheme="minorBidi" w:hint="eastAsia"/>
          <w:color w:val="auto"/>
        </w:rPr>
        <w:t>，提出服</w:t>
      </w:r>
      <w:r w:rsidR="00B3536A" w:rsidRPr="00E12F2F">
        <w:rPr>
          <w:rFonts w:hAnsi="標楷體" w:cstheme="minorBidi" w:hint="eastAsia"/>
          <w:color w:val="auto"/>
        </w:rPr>
        <w:t>裝穿著</w:t>
      </w:r>
      <w:r w:rsidR="008647B1" w:rsidRPr="00E12F2F">
        <w:rPr>
          <w:rFonts w:hAnsi="標楷體" w:cstheme="minorBidi" w:hint="eastAsia"/>
          <w:color w:val="auto"/>
        </w:rPr>
        <w:t>建議(見附</w:t>
      </w:r>
      <w:r w:rsidR="00B872AA" w:rsidRPr="00E12F2F">
        <w:rPr>
          <w:rFonts w:hAnsi="標楷體" w:cstheme="minorBidi" w:hint="eastAsia"/>
          <w:color w:val="auto"/>
        </w:rPr>
        <w:t>件</w:t>
      </w:r>
      <w:r w:rsidR="008647B1" w:rsidRPr="00E12F2F">
        <w:rPr>
          <w:rFonts w:hAnsi="標楷體" w:cstheme="minorBidi" w:hint="eastAsia"/>
          <w:color w:val="auto"/>
        </w:rPr>
        <w:t>一)</w:t>
      </w:r>
      <w:r w:rsidRPr="00E12F2F">
        <w:rPr>
          <w:rFonts w:hAnsi="標楷體" w:cstheme="minorBidi"/>
          <w:color w:val="auto"/>
        </w:rPr>
        <w:t>。</w:t>
      </w:r>
    </w:p>
    <w:p w14:paraId="45C013BC" w14:textId="2DB1F4F1" w:rsidR="00DB6C66" w:rsidRPr="00E12F2F" w:rsidRDefault="00DB6C66" w:rsidP="007769A9">
      <w:pPr>
        <w:pStyle w:val="Default"/>
        <w:numPr>
          <w:ilvl w:val="0"/>
          <w:numId w:val="10"/>
        </w:numPr>
        <w:rPr>
          <w:rFonts w:hAnsi="標楷體" w:cstheme="minorBidi"/>
          <w:color w:val="auto"/>
        </w:rPr>
      </w:pPr>
      <w:r w:rsidRPr="00E12F2F">
        <w:rPr>
          <w:rFonts w:hAnsi="標楷體" w:cstheme="minorBidi"/>
          <w:color w:val="auto"/>
        </w:rPr>
        <w:t>上學、放學及在校期間，</w:t>
      </w:r>
      <w:r w:rsidRPr="00E12F2F">
        <w:rPr>
          <w:rFonts w:hAnsi="標楷體" w:cstheme="minorBidi" w:hint="eastAsia"/>
          <w:color w:val="auto"/>
        </w:rPr>
        <w:t>學生得穿皮鞋或運動鞋；</w:t>
      </w:r>
      <w:r w:rsidRPr="00E12F2F">
        <w:rPr>
          <w:rFonts w:hAnsi="標楷體" w:cstheme="minorBidi"/>
          <w:color w:val="auto"/>
        </w:rPr>
        <w:t xml:space="preserve">非有正當理由，不得穿著拖鞋或打赤腳。 </w:t>
      </w:r>
    </w:p>
    <w:p w14:paraId="4E2C0F77" w14:textId="0E6352C9" w:rsidR="00DB6C66" w:rsidRPr="00E12F2F" w:rsidRDefault="00E12F2F" w:rsidP="007769A9">
      <w:pPr>
        <w:pStyle w:val="Default"/>
        <w:numPr>
          <w:ilvl w:val="0"/>
          <w:numId w:val="10"/>
        </w:numPr>
        <w:rPr>
          <w:rFonts w:hAnsi="標楷體" w:cstheme="minorBidi"/>
          <w:color w:val="auto"/>
        </w:rPr>
      </w:pPr>
      <w:r w:rsidRPr="00E12F2F">
        <w:rPr>
          <w:rFonts w:hAnsi="標楷體" w:cstheme="minorBidi" w:hint="eastAsia"/>
          <w:color w:val="auto"/>
        </w:rPr>
        <w:t>儀容之臉、耳著重整潔，頭髮以自然、乾淨為原則，</w:t>
      </w:r>
      <w:r w:rsidR="00DB6C66" w:rsidRPr="00E12F2F">
        <w:rPr>
          <w:rFonts w:hAnsi="標楷體" w:cstheme="minorBidi"/>
          <w:color w:val="auto"/>
        </w:rPr>
        <w:t xml:space="preserve">除為防止危害學生安全、健康、公共衛生或防止疾病傳染所必要者外，學校不得限制學生髮式。 </w:t>
      </w:r>
    </w:p>
    <w:p w14:paraId="305D7926" w14:textId="77777777" w:rsidR="00AD7AE6" w:rsidRPr="00E12F2F" w:rsidRDefault="00AD7AE6" w:rsidP="007769A9">
      <w:pPr>
        <w:pStyle w:val="a3"/>
        <w:numPr>
          <w:ilvl w:val="0"/>
          <w:numId w:val="10"/>
        </w:numPr>
        <w:ind w:leftChars="0"/>
        <w:rPr>
          <w:rFonts w:ascii="標楷體" w:eastAsia="標楷體" w:hAnsi="標楷體"/>
          <w:kern w:val="0"/>
          <w:szCs w:val="24"/>
        </w:rPr>
      </w:pPr>
      <w:r w:rsidRPr="00E12F2F">
        <w:rPr>
          <w:rFonts w:ascii="標楷體" w:eastAsia="標楷體" w:hAnsi="標楷體"/>
          <w:kern w:val="0"/>
          <w:szCs w:val="24"/>
        </w:rPr>
        <w:t>學校對於違反服裝儀容規定之學生，不得加以處罰</w:t>
      </w:r>
      <w:r w:rsidRPr="00E12F2F">
        <w:rPr>
          <w:rFonts w:ascii="標楷體" w:eastAsia="標楷體" w:hAnsi="標楷體" w:hint="eastAsia"/>
          <w:kern w:val="0"/>
          <w:szCs w:val="24"/>
        </w:rPr>
        <w:t>，應以輔導及規勸方式處理。</w:t>
      </w:r>
    </w:p>
    <w:p w14:paraId="0CFD7F99" w14:textId="77777777" w:rsidR="00AD7AE6" w:rsidRPr="00E12F2F" w:rsidRDefault="00AD7AE6" w:rsidP="007769A9">
      <w:pPr>
        <w:pStyle w:val="a3"/>
        <w:numPr>
          <w:ilvl w:val="1"/>
          <w:numId w:val="10"/>
        </w:numPr>
        <w:autoSpaceDE w:val="0"/>
        <w:autoSpaceDN w:val="0"/>
        <w:adjustRightInd w:val="0"/>
        <w:ind w:leftChars="0"/>
        <w:rPr>
          <w:rFonts w:ascii="標楷體" w:eastAsia="標楷體" w:hAnsi="標楷體"/>
          <w:kern w:val="0"/>
          <w:szCs w:val="24"/>
        </w:rPr>
      </w:pPr>
      <w:r w:rsidRPr="00E12F2F">
        <w:rPr>
          <w:rFonts w:ascii="標楷體" w:eastAsia="標楷體" w:hAnsi="標楷體" w:hint="eastAsia"/>
          <w:kern w:val="0"/>
          <w:szCs w:val="24"/>
        </w:rPr>
        <w:t>學校對不慎違反服裝儀容規範者加強關懷與溝通，並透過輔導管教方式引導學生健全成長與發展；對於少數屢勸不聽、持續違反服儀規範或不服從輔導管教措施者，仍應持續善用溝通輔導機制，請學生共同遵守經民主程序決定之學校團體規範。以引導學生發展自尊尊人、自治自律之處事態度。</w:t>
      </w:r>
    </w:p>
    <w:p w14:paraId="5D1994F4" w14:textId="10459399" w:rsidR="00AD7AE6" w:rsidRPr="00E12F2F" w:rsidRDefault="00AD7AE6" w:rsidP="007769A9">
      <w:pPr>
        <w:pStyle w:val="a3"/>
        <w:numPr>
          <w:ilvl w:val="1"/>
          <w:numId w:val="10"/>
        </w:numPr>
        <w:autoSpaceDE w:val="0"/>
        <w:autoSpaceDN w:val="0"/>
        <w:adjustRightInd w:val="0"/>
        <w:ind w:leftChars="0"/>
        <w:rPr>
          <w:rFonts w:ascii="標楷體" w:eastAsia="標楷體" w:hAnsi="標楷體"/>
          <w:kern w:val="0"/>
          <w:szCs w:val="24"/>
        </w:rPr>
      </w:pPr>
      <w:r w:rsidRPr="00E12F2F">
        <w:rPr>
          <w:rFonts w:ascii="標楷體" w:eastAsia="標楷體" w:hAnsi="標楷體" w:hint="eastAsia"/>
          <w:kern w:val="0"/>
          <w:szCs w:val="24"/>
        </w:rPr>
        <w:t>學校對於違反服裝儀容規定之學生，得視其情節，採取適當且合乎比例原則之輔導或管教措施，並不得加以處罰。前項管教措施，僅限於正向管教措施、口頭糾正、列入日常生活表現紀錄、通知監護人協請處理、書面自省及靜坐反省。</w:t>
      </w:r>
    </w:p>
    <w:p w14:paraId="44F548C1" w14:textId="2A372BC2" w:rsidR="00E36D4B" w:rsidRPr="00E12F2F" w:rsidRDefault="00E12F2F" w:rsidP="00E12F2F">
      <w:pPr>
        <w:pStyle w:val="a3"/>
        <w:numPr>
          <w:ilvl w:val="0"/>
          <w:numId w:val="10"/>
        </w:numPr>
        <w:ind w:leftChars="0"/>
        <w:rPr>
          <w:rFonts w:ascii="標楷體" w:eastAsia="標楷體" w:hAnsi="標楷體"/>
        </w:rPr>
      </w:pPr>
      <w:r w:rsidRPr="00E12F2F">
        <w:rPr>
          <w:rFonts w:ascii="標楷體" w:eastAsia="標楷體" w:hAnsi="標楷體" w:hint="eastAsia"/>
          <w:kern w:val="0"/>
          <w:szCs w:val="24"/>
        </w:rPr>
        <w:t>學生個人服儀表現不得列入團體生活表現紀錄或學校生活競賽規範要點之中，作為團體獎懲之依據。</w:t>
      </w:r>
    </w:p>
    <w:p w14:paraId="219681CD" w14:textId="38894383" w:rsidR="00E12F2F" w:rsidRPr="00E12F2F" w:rsidRDefault="00E12F2F" w:rsidP="00E12F2F">
      <w:pPr>
        <w:pStyle w:val="a3"/>
        <w:numPr>
          <w:ilvl w:val="0"/>
          <w:numId w:val="10"/>
        </w:numPr>
        <w:ind w:leftChars="0"/>
        <w:rPr>
          <w:rFonts w:ascii="標楷體" w:eastAsia="標楷體" w:hAnsi="標楷體"/>
        </w:rPr>
      </w:pPr>
      <w:r w:rsidRPr="00E12F2F">
        <w:rPr>
          <w:rFonts w:ascii="標楷體" w:eastAsia="標楷體" w:hAnsi="標楷體" w:hint="eastAsia"/>
        </w:rPr>
        <w:t>全校教職員及個別班級導師不得自行訂定較學校規定嚴格之服儀管理規範，及藉由其他名義間接、變相對學生進行不當之懲處。</w:t>
      </w:r>
    </w:p>
    <w:p w14:paraId="38466C1A" w14:textId="00ADFEBC" w:rsidR="007769A9" w:rsidRPr="00E12F2F" w:rsidRDefault="007769A9" w:rsidP="00E36D4B">
      <w:pPr>
        <w:pStyle w:val="Default"/>
        <w:rPr>
          <w:rFonts w:hAnsi="標楷體" w:cstheme="minorBidi"/>
          <w:color w:val="auto"/>
        </w:rPr>
      </w:pPr>
    </w:p>
    <w:p w14:paraId="2E122B3E" w14:textId="0A11C52A" w:rsidR="007769A9" w:rsidRPr="00E12F2F" w:rsidRDefault="007769A9" w:rsidP="00E36D4B">
      <w:pPr>
        <w:pStyle w:val="Default"/>
        <w:rPr>
          <w:rFonts w:hAnsi="標楷體" w:cstheme="minorBidi"/>
          <w:color w:val="auto"/>
        </w:rPr>
      </w:pPr>
    </w:p>
    <w:p w14:paraId="66C5A0DA" w14:textId="46B8C36B" w:rsidR="007769A9" w:rsidRPr="00E12F2F" w:rsidRDefault="007769A9" w:rsidP="00E36D4B">
      <w:pPr>
        <w:pStyle w:val="Default"/>
        <w:rPr>
          <w:rFonts w:hAnsi="標楷體" w:cstheme="minorBidi"/>
          <w:color w:val="auto"/>
        </w:rPr>
      </w:pPr>
    </w:p>
    <w:p w14:paraId="392DB78A" w14:textId="29E6F08B" w:rsidR="007769A9" w:rsidRPr="00E12F2F" w:rsidRDefault="007769A9" w:rsidP="00E36D4B">
      <w:pPr>
        <w:pStyle w:val="Default"/>
        <w:rPr>
          <w:rFonts w:hAnsi="標楷體" w:cstheme="minorBidi"/>
          <w:color w:val="auto"/>
        </w:rPr>
      </w:pPr>
    </w:p>
    <w:p w14:paraId="1BA6BBF2" w14:textId="1C7BA6F2" w:rsidR="007769A9" w:rsidRDefault="007769A9" w:rsidP="00E36D4B">
      <w:pPr>
        <w:pStyle w:val="Default"/>
        <w:rPr>
          <w:rFonts w:hAnsi="標楷體" w:cstheme="minorBidi"/>
          <w:color w:val="auto"/>
        </w:rPr>
      </w:pPr>
    </w:p>
    <w:p w14:paraId="4EC06575" w14:textId="460127A6" w:rsidR="00E12F2F" w:rsidRDefault="00E12F2F" w:rsidP="00E36D4B">
      <w:pPr>
        <w:pStyle w:val="Default"/>
        <w:rPr>
          <w:rFonts w:hAnsi="標楷體" w:cstheme="minorBidi"/>
          <w:color w:val="auto"/>
        </w:rPr>
      </w:pPr>
    </w:p>
    <w:p w14:paraId="355AE598" w14:textId="7B26CD56" w:rsidR="00E12F2F" w:rsidRDefault="00E12F2F" w:rsidP="00E36D4B">
      <w:pPr>
        <w:pStyle w:val="Default"/>
        <w:rPr>
          <w:rFonts w:hAnsi="標楷體" w:cstheme="minorBidi"/>
          <w:color w:val="auto"/>
        </w:rPr>
      </w:pPr>
    </w:p>
    <w:p w14:paraId="1AA04345" w14:textId="77777777" w:rsidR="00E12F2F" w:rsidRPr="00E12F2F" w:rsidRDefault="00E12F2F" w:rsidP="00E36D4B">
      <w:pPr>
        <w:pStyle w:val="Default"/>
        <w:rPr>
          <w:rFonts w:hAnsi="標楷體" w:cstheme="minorBidi"/>
          <w:color w:val="auto"/>
        </w:rPr>
      </w:pPr>
    </w:p>
    <w:p w14:paraId="5B9EE814" w14:textId="583C07D5" w:rsidR="008647B1" w:rsidRPr="00E12F2F" w:rsidRDefault="008647B1" w:rsidP="006A093E">
      <w:pPr>
        <w:spacing w:afterLines="50" w:after="180" w:line="360" w:lineRule="exact"/>
        <w:rPr>
          <w:rFonts w:ascii="標楷體" w:eastAsia="標楷體" w:hAnsi="標楷體"/>
          <w:sz w:val="32"/>
          <w:szCs w:val="32"/>
        </w:rPr>
      </w:pPr>
    </w:p>
    <w:p w14:paraId="12055983" w14:textId="77777777" w:rsidR="00E12F2F" w:rsidRPr="00E12F2F" w:rsidRDefault="00E12F2F" w:rsidP="006A093E">
      <w:pPr>
        <w:spacing w:afterLines="50" w:after="180" w:line="360" w:lineRule="exact"/>
        <w:rPr>
          <w:rFonts w:ascii="標楷體" w:eastAsia="標楷體" w:hAnsi="標楷體"/>
          <w:sz w:val="32"/>
          <w:szCs w:val="32"/>
        </w:rPr>
      </w:pPr>
    </w:p>
    <w:p w14:paraId="0E9C7918" w14:textId="6CE931B4" w:rsidR="006A093E" w:rsidRPr="00E12F2F" w:rsidRDefault="008647B1" w:rsidP="006A093E">
      <w:pPr>
        <w:spacing w:afterLines="50" w:after="180" w:line="360" w:lineRule="exact"/>
        <w:rPr>
          <w:rFonts w:ascii="標楷體" w:eastAsia="標楷體" w:hAnsi="標楷體"/>
          <w:sz w:val="32"/>
          <w:szCs w:val="32"/>
        </w:rPr>
      </w:pPr>
      <w:r w:rsidRPr="00E12F2F">
        <w:rPr>
          <w:rFonts w:ascii="標楷體" w:eastAsia="標楷體" w:hAnsi="標楷體" w:hint="eastAsia"/>
          <w:sz w:val="32"/>
          <w:szCs w:val="32"/>
        </w:rPr>
        <w:t>(</w:t>
      </w:r>
      <w:r w:rsidR="00B872AA" w:rsidRPr="00E12F2F">
        <w:rPr>
          <w:rFonts w:ascii="標楷體" w:eastAsia="標楷體" w:hAnsi="標楷體" w:hint="eastAsia"/>
          <w:sz w:val="32"/>
          <w:szCs w:val="32"/>
        </w:rPr>
        <w:t>附件一</w:t>
      </w:r>
      <w:r w:rsidRPr="00E12F2F">
        <w:rPr>
          <w:rFonts w:ascii="標楷體" w:eastAsia="標楷體" w:hAnsi="標楷體" w:hint="eastAsia"/>
          <w:sz w:val="32"/>
          <w:szCs w:val="32"/>
        </w:rPr>
        <w:t>)</w:t>
      </w:r>
      <w:r w:rsidR="006A093E" w:rsidRPr="00E12F2F">
        <w:rPr>
          <w:rFonts w:ascii="標楷體" w:eastAsia="標楷體" w:hAnsi="標楷體" w:hint="eastAsia"/>
          <w:sz w:val="32"/>
          <w:szCs w:val="32"/>
        </w:rPr>
        <w:t>服裝穿著</w:t>
      </w:r>
      <w:r w:rsidR="009076EE" w:rsidRPr="00E12F2F">
        <w:rPr>
          <w:rFonts w:ascii="標楷體" w:eastAsia="標楷體" w:hAnsi="標楷體" w:hint="eastAsia"/>
          <w:sz w:val="32"/>
          <w:szCs w:val="32"/>
        </w:rPr>
        <w:t>建議</w:t>
      </w:r>
      <w:r w:rsidR="006A093E" w:rsidRPr="00E12F2F">
        <w:rPr>
          <w:rFonts w:ascii="標楷體" w:eastAsia="標楷體" w:hAnsi="標楷體"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507"/>
        <w:gridCol w:w="4188"/>
        <w:gridCol w:w="3404"/>
      </w:tblGrid>
      <w:tr w:rsidR="00EF418D" w:rsidRPr="00E12F2F" w14:paraId="20C3A6B4" w14:textId="77777777" w:rsidTr="00EF418D">
        <w:trPr>
          <w:cantSplit/>
          <w:trHeight w:hRule="exact" w:val="567"/>
        </w:trPr>
        <w:tc>
          <w:tcPr>
            <w:tcW w:w="5399" w:type="dxa"/>
            <w:gridSpan w:val="3"/>
            <w:vAlign w:val="center"/>
          </w:tcPr>
          <w:p w14:paraId="23690AF4" w14:textId="66523DFB" w:rsidR="00EF418D" w:rsidRPr="00E12F2F" w:rsidRDefault="00EF418D" w:rsidP="00EF418D">
            <w:pPr>
              <w:spacing w:line="360" w:lineRule="exact"/>
              <w:jc w:val="center"/>
              <w:rPr>
                <w:rFonts w:ascii="標楷體" w:eastAsia="標楷體" w:hAnsi="標楷體"/>
                <w:bCs/>
                <w:sz w:val="28"/>
                <w:szCs w:val="28"/>
              </w:rPr>
            </w:pPr>
            <w:r w:rsidRPr="00E12F2F">
              <w:rPr>
                <w:rFonts w:ascii="標楷體" w:eastAsia="標楷體" w:hAnsi="標楷體" w:hint="eastAsia"/>
                <w:bCs/>
                <w:sz w:val="28"/>
                <w:szCs w:val="28"/>
              </w:rPr>
              <w:t>建議事項</w:t>
            </w:r>
          </w:p>
        </w:tc>
        <w:tc>
          <w:tcPr>
            <w:tcW w:w="3404" w:type="dxa"/>
            <w:vAlign w:val="center"/>
          </w:tcPr>
          <w:p w14:paraId="0FD6067D" w14:textId="77777777" w:rsidR="00EF418D" w:rsidRPr="00E12F2F" w:rsidRDefault="00EF418D" w:rsidP="00EF418D">
            <w:pPr>
              <w:spacing w:line="360" w:lineRule="exact"/>
              <w:jc w:val="center"/>
              <w:rPr>
                <w:rFonts w:ascii="標楷體" w:eastAsia="標楷體" w:hAnsi="標楷體"/>
                <w:bCs/>
                <w:sz w:val="28"/>
                <w:szCs w:val="28"/>
              </w:rPr>
            </w:pPr>
            <w:r w:rsidRPr="00E12F2F">
              <w:rPr>
                <w:rFonts w:ascii="標楷體" w:eastAsia="標楷體" w:hAnsi="標楷體" w:hint="eastAsia"/>
                <w:bCs/>
                <w:sz w:val="28"/>
                <w:szCs w:val="28"/>
              </w:rPr>
              <w:t>備註</w:t>
            </w:r>
          </w:p>
        </w:tc>
      </w:tr>
      <w:tr w:rsidR="00EF418D" w:rsidRPr="00E12F2F" w14:paraId="09F80609" w14:textId="77777777" w:rsidTr="00EF418D">
        <w:trPr>
          <w:cantSplit/>
          <w:trHeight w:val="1450"/>
        </w:trPr>
        <w:tc>
          <w:tcPr>
            <w:tcW w:w="5399" w:type="dxa"/>
            <w:gridSpan w:val="3"/>
            <w:vAlign w:val="center"/>
          </w:tcPr>
          <w:p w14:paraId="4E54EE5C" w14:textId="52D1DF73" w:rsidR="00EF418D" w:rsidRPr="00E12F2F" w:rsidRDefault="00EF418D" w:rsidP="00EF418D">
            <w:pPr>
              <w:spacing w:line="400" w:lineRule="exact"/>
              <w:rPr>
                <w:rFonts w:ascii="標楷體" w:eastAsia="標楷體" w:hAnsi="標楷體"/>
                <w:bCs/>
                <w:sz w:val="28"/>
                <w:szCs w:val="28"/>
              </w:rPr>
            </w:pPr>
            <w:r w:rsidRPr="00E12F2F">
              <w:rPr>
                <w:rFonts w:ascii="標楷體" w:eastAsia="標楷體" w:hAnsi="標楷體" w:hint="eastAsia"/>
                <w:bCs/>
                <w:sz w:val="28"/>
                <w:szCs w:val="28"/>
              </w:rPr>
              <w:t>1.</w:t>
            </w:r>
            <w:r w:rsidRPr="00E12F2F">
              <w:rPr>
                <w:rFonts w:ascii="標楷體" w:eastAsia="標楷體" w:hAnsi="標楷體" w:hint="eastAsia"/>
                <w:bCs/>
                <w:spacing w:val="80"/>
                <w:kern w:val="0"/>
                <w:sz w:val="28"/>
                <w:szCs w:val="28"/>
                <w:fitText w:val="720" w:id="-2007839998"/>
              </w:rPr>
              <w:t>制</w:t>
            </w:r>
            <w:r w:rsidRPr="00E12F2F">
              <w:rPr>
                <w:rFonts w:ascii="標楷體" w:eastAsia="標楷體" w:hAnsi="標楷體" w:hint="eastAsia"/>
                <w:bCs/>
                <w:kern w:val="0"/>
                <w:sz w:val="28"/>
                <w:szCs w:val="28"/>
                <w:fitText w:val="720" w:id="-2007839998"/>
              </w:rPr>
              <w:t>服</w:t>
            </w:r>
            <w:r w:rsidRPr="00E12F2F">
              <w:rPr>
                <w:rFonts w:ascii="標楷體" w:eastAsia="標楷體" w:hAnsi="標楷體" w:hint="eastAsia"/>
                <w:bCs/>
                <w:sz w:val="28"/>
                <w:szCs w:val="28"/>
              </w:rPr>
              <w:t>：短袖上衣、短褲</w:t>
            </w:r>
            <w:r w:rsidR="003E7EED">
              <w:rPr>
                <w:rFonts w:ascii="標楷體" w:eastAsia="標楷體" w:hAnsi="標楷體" w:hint="eastAsia"/>
                <w:bCs/>
                <w:sz w:val="28"/>
                <w:szCs w:val="28"/>
              </w:rPr>
              <w:t>、</w:t>
            </w:r>
            <w:r w:rsidRPr="00E12F2F">
              <w:rPr>
                <w:rFonts w:ascii="標楷體" w:eastAsia="標楷體" w:hAnsi="標楷體" w:hint="eastAsia"/>
                <w:bCs/>
                <w:sz w:val="28"/>
                <w:szCs w:val="28"/>
              </w:rPr>
              <w:t>裙子。</w:t>
            </w:r>
          </w:p>
          <w:p w14:paraId="2B49240D" w14:textId="1B67FBE6" w:rsidR="00EF418D" w:rsidRPr="00E12F2F" w:rsidRDefault="00EF418D" w:rsidP="00EF418D">
            <w:pPr>
              <w:spacing w:line="360" w:lineRule="exact"/>
              <w:rPr>
                <w:rFonts w:ascii="標楷體" w:eastAsia="標楷體" w:hAnsi="標楷體"/>
                <w:bCs/>
                <w:sz w:val="28"/>
                <w:szCs w:val="28"/>
              </w:rPr>
            </w:pPr>
            <w:r w:rsidRPr="00E12F2F">
              <w:rPr>
                <w:rFonts w:ascii="標楷體" w:eastAsia="標楷體" w:hAnsi="標楷體" w:hint="eastAsia"/>
                <w:bCs/>
                <w:sz w:val="28"/>
                <w:szCs w:val="28"/>
              </w:rPr>
              <w:t>2.運動服：短袖上衣、短褲。</w:t>
            </w:r>
          </w:p>
        </w:tc>
        <w:tc>
          <w:tcPr>
            <w:tcW w:w="3404" w:type="dxa"/>
            <w:vMerge w:val="restart"/>
            <w:vAlign w:val="center"/>
          </w:tcPr>
          <w:p w14:paraId="1B7D2F1C" w14:textId="096B3E04" w:rsidR="00EF418D" w:rsidRPr="00E12F2F" w:rsidRDefault="00EF418D" w:rsidP="00EF418D">
            <w:pPr>
              <w:spacing w:line="360" w:lineRule="exact"/>
              <w:ind w:left="196" w:rightChars="20" w:right="48" w:hangingChars="70" w:hanging="196"/>
              <w:rPr>
                <w:rFonts w:ascii="標楷體" w:eastAsia="標楷體" w:hAnsi="標楷體"/>
                <w:bCs/>
                <w:sz w:val="28"/>
                <w:szCs w:val="28"/>
              </w:rPr>
            </w:pPr>
            <w:r w:rsidRPr="00E12F2F">
              <w:rPr>
                <w:rFonts w:ascii="標楷體" w:eastAsia="標楷體" w:hAnsi="標楷體" w:hint="eastAsia"/>
                <w:bCs/>
                <w:sz w:val="28"/>
                <w:szCs w:val="28"/>
              </w:rPr>
              <w:t>1.體育課當日或級任導師規定日，應穿著運動服。</w:t>
            </w:r>
          </w:p>
          <w:p w14:paraId="2C850889" w14:textId="77777777" w:rsidR="00EF418D" w:rsidRPr="00E12F2F" w:rsidRDefault="00EF418D" w:rsidP="00EF418D">
            <w:pPr>
              <w:shd w:val="clear" w:color="auto" w:fill="FFFFFF"/>
              <w:spacing w:line="360" w:lineRule="exact"/>
              <w:ind w:left="196" w:rightChars="20" w:right="48" w:hangingChars="70" w:hanging="196"/>
              <w:rPr>
                <w:rFonts w:ascii="標楷體" w:eastAsia="標楷體" w:hAnsi="標楷體"/>
                <w:bCs/>
                <w:sz w:val="28"/>
                <w:szCs w:val="28"/>
                <w:shd w:val="clear" w:color="auto" w:fill="FFFFFF"/>
              </w:rPr>
            </w:pPr>
            <w:r w:rsidRPr="00E12F2F">
              <w:rPr>
                <w:rFonts w:ascii="標楷體" w:eastAsia="標楷體" w:hAnsi="標楷體" w:hint="eastAsia"/>
                <w:bCs/>
                <w:sz w:val="28"/>
                <w:szCs w:val="28"/>
              </w:rPr>
              <w:t>2.學生可視天氣狀況自行添加衣物或外套。</w:t>
            </w:r>
          </w:p>
          <w:p w14:paraId="06A52E90" w14:textId="77777777" w:rsidR="00EF418D" w:rsidRPr="00E12F2F" w:rsidRDefault="00EF418D" w:rsidP="00EF418D">
            <w:pPr>
              <w:spacing w:line="360" w:lineRule="exact"/>
              <w:ind w:left="196" w:rightChars="20" w:right="48" w:hangingChars="70" w:hanging="196"/>
              <w:rPr>
                <w:rFonts w:ascii="標楷體" w:eastAsia="標楷體" w:hAnsi="標楷體"/>
                <w:sz w:val="28"/>
                <w:szCs w:val="28"/>
              </w:rPr>
            </w:pPr>
            <w:r w:rsidRPr="00E12F2F">
              <w:rPr>
                <w:rFonts w:ascii="標楷體" w:eastAsia="標楷體" w:hAnsi="標楷體" w:hint="eastAsia"/>
                <w:sz w:val="28"/>
                <w:szCs w:val="28"/>
              </w:rPr>
              <w:t>3.穿班服，以各班統一為原則。</w:t>
            </w:r>
          </w:p>
        </w:tc>
      </w:tr>
      <w:tr w:rsidR="00EF418D" w:rsidRPr="00E12F2F" w14:paraId="3991D652" w14:textId="77777777" w:rsidTr="00EF418D">
        <w:trPr>
          <w:cantSplit/>
          <w:trHeight w:val="1838"/>
        </w:trPr>
        <w:tc>
          <w:tcPr>
            <w:tcW w:w="5399" w:type="dxa"/>
            <w:gridSpan w:val="3"/>
            <w:vAlign w:val="center"/>
          </w:tcPr>
          <w:p w14:paraId="52447C63" w14:textId="77777777" w:rsidR="00EF418D" w:rsidRPr="00E12F2F" w:rsidRDefault="00EF418D" w:rsidP="00EF418D">
            <w:pPr>
              <w:spacing w:line="400" w:lineRule="exact"/>
              <w:rPr>
                <w:rFonts w:ascii="標楷體" w:eastAsia="標楷體" w:hAnsi="標楷體"/>
                <w:bCs/>
                <w:sz w:val="28"/>
                <w:szCs w:val="28"/>
              </w:rPr>
            </w:pPr>
            <w:r w:rsidRPr="00E12F2F">
              <w:rPr>
                <w:rFonts w:ascii="標楷體" w:eastAsia="標楷體" w:hAnsi="標楷體" w:hint="eastAsia"/>
                <w:bCs/>
                <w:sz w:val="28"/>
                <w:szCs w:val="28"/>
              </w:rPr>
              <w:t>1.制服：長袖上衣、長褲、運動外套。</w:t>
            </w:r>
          </w:p>
          <w:p w14:paraId="435D782B" w14:textId="09E807BA" w:rsidR="00EF418D" w:rsidRPr="00E12F2F" w:rsidRDefault="00EF418D" w:rsidP="00EF418D">
            <w:pPr>
              <w:spacing w:line="400" w:lineRule="exact"/>
              <w:rPr>
                <w:rFonts w:ascii="標楷體" w:eastAsia="標楷體" w:hAnsi="標楷體"/>
                <w:bCs/>
                <w:sz w:val="28"/>
                <w:szCs w:val="28"/>
              </w:rPr>
            </w:pPr>
            <w:r w:rsidRPr="00E12F2F">
              <w:rPr>
                <w:rFonts w:ascii="標楷體" w:eastAsia="標楷體" w:hAnsi="標楷體" w:hint="eastAsia"/>
                <w:bCs/>
                <w:sz w:val="28"/>
                <w:szCs w:val="28"/>
              </w:rPr>
              <w:t>2.運動服：長袖上衣、長褲、運動外套。</w:t>
            </w:r>
          </w:p>
        </w:tc>
        <w:tc>
          <w:tcPr>
            <w:tcW w:w="3404" w:type="dxa"/>
            <w:vMerge/>
            <w:vAlign w:val="center"/>
          </w:tcPr>
          <w:p w14:paraId="73D7D1A0" w14:textId="77777777" w:rsidR="00EF418D" w:rsidRPr="00E12F2F" w:rsidRDefault="00EF418D" w:rsidP="00EF418D">
            <w:pPr>
              <w:spacing w:line="360" w:lineRule="exact"/>
              <w:ind w:left="196" w:rightChars="20" w:right="48" w:hangingChars="70" w:hanging="196"/>
              <w:jc w:val="center"/>
              <w:rPr>
                <w:rFonts w:ascii="標楷體" w:eastAsia="標楷體" w:hAnsi="標楷體"/>
                <w:bCs/>
                <w:sz w:val="28"/>
                <w:szCs w:val="28"/>
              </w:rPr>
            </w:pPr>
          </w:p>
        </w:tc>
      </w:tr>
      <w:tr w:rsidR="0071519A" w:rsidRPr="00E12F2F" w14:paraId="0C74E1B9" w14:textId="77777777" w:rsidTr="00EF418D">
        <w:trPr>
          <w:cantSplit/>
          <w:trHeight w:hRule="exact" w:val="1238"/>
        </w:trPr>
        <w:tc>
          <w:tcPr>
            <w:tcW w:w="704" w:type="dxa"/>
            <w:vMerge w:val="restart"/>
            <w:textDirection w:val="tbRlV"/>
            <w:vAlign w:val="center"/>
          </w:tcPr>
          <w:p w14:paraId="03EA32D4" w14:textId="77777777" w:rsidR="006A093E" w:rsidRPr="00E12F2F" w:rsidRDefault="006A093E" w:rsidP="00EF418D">
            <w:pPr>
              <w:spacing w:line="320" w:lineRule="exact"/>
              <w:ind w:left="113" w:right="113"/>
              <w:jc w:val="center"/>
              <w:rPr>
                <w:rFonts w:ascii="標楷體" w:eastAsia="標楷體" w:hAnsi="標楷體"/>
                <w:bCs/>
                <w:sz w:val="28"/>
                <w:szCs w:val="28"/>
              </w:rPr>
            </w:pPr>
            <w:r w:rsidRPr="00E12F2F">
              <w:rPr>
                <w:rFonts w:ascii="標楷體" w:eastAsia="標楷體" w:hAnsi="標楷體" w:hint="eastAsia"/>
                <w:bCs/>
                <w:sz w:val="28"/>
                <w:szCs w:val="28"/>
              </w:rPr>
              <w:t>一般規定</w:t>
            </w:r>
          </w:p>
        </w:tc>
        <w:tc>
          <w:tcPr>
            <w:tcW w:w="507" w:type="dxa"/>
            <w:textDirection w:val="tbRlV"/>
            <w:vAlign w:val="center"/>
          </w:tcPr>
          <w:p w14:paraId="4AAC8E69" w14:textId="77777777" w:rsidR="006A093E" w:rsidRPr="00E12F2F" w:rsidRDefault="006A093E" w:rsidP="00EF418D">
            <w:pPr>
              <w:spacing w:line="320" w:lineRule="exact"/>
              <w:ind w:left="113" w:right="113"/>
              <w:jc w:val="center"/>
              <w:rPr>
                <w:rFonts w:ascii="標楷體" w:eastAsia="標楷體" w:hAnsi="標楷體"/>
                <w:bCs/>
                <w:sz w:val="28"/>
                <w:szCs w:val="28"/>
              </w:rPr>
            </w:pPr>
            <w:r w:rsidRPr="00E12F2F">
              <w:rPr>
                <w:rFonts w:ascii="標楷體" w:eastAsia="標楷體" w:hAnsi="標楷體" w:hint="eastAsia"/>
                <w:bCs/>
                <w:sz w:val="28"/>
                <w:szCs w:val="28"/>
              </w:rPr>
              <w:t>名牌</w:t>
            </w:r>
          </w:p>
        </w:tc>
        <w:tc>
          <w:tcPr>
            <w:tcW w:w="7592" w:type="dxa"/>
            <w:gridSpan w:val="2"/>
            <w:vAlign w:val="center"/>
          </w:tcPr>
          <w:p w14:paraId="58E0301A" w14:textId="77777777" w:rsidR="006A093E" w:rsidRPr="00E12F2F" w:rsidRDefault="006A093E" w:rsidP="00EF418D">
            <w:pPr>
              <w:spacing w:line="400" w:lineRule="exact"/>
              <w:rPr>
                <w:rFonts w:ascii="標楷體" w:eastAsia="標楷體" w:hAnsi="標楷體"/>
                <w:bCs/>
                <w:sz w:val="28"/>
                <w:szCs w:val="28"/>
              </w:rPr>
            </w:pPr>
            <w:r w:rsidRPr="00E12F2F">
              <w:rPr>
                <w:rFonts w:ascii="標楷體" w:eastAsia="標楷體" w:hAnsi="標楷體" w:hint="eastAsia"/>
                <w:bCs/>
                <w:sz w:val="28"/>
                <w:szCs w:val="28"/>
              </w:rPr>
              <w:t>1.制服、運動服上衣需縫製名牌。</w:t>
            </w:r>
          </w:p>
          <w:p w14:paraId="2BA24D1B" w14:textId="4617728A" w:rsidR="006A093E" w:rsidRPr="00E12F2F" w:rsidRDefault="006A093E" w:rsidP="00EF418D">
            <w:pPr>
              <w:spacing w:line="360" w:lineRule="exact"/>
              <w:rPr>
                <w:rFonts w:ascii="標楷體" w:eastAsia="標楷體" w:hAnsi="標楷體"/>
                <w:bCs/>
                <w:sz w:val="28"/>
                <w:szCs w:val="28"/>
              </w:rPr>
            </w:pPr>
            <w:r w:rsidRPr="00E12F2F">
              <w:rPr>
                <w:rFonts w:ascii="標楷體" w:eastAsia="標楷體" w:hAnsi="標楷體" w:hint="eastAsia"/>
                <w:bCs/>
                <w:sz w:val="28"/>
                <w:szCs w:val="28"/>
              </w:rPr>
              <w:t>2</w:t>
            </w:r>
            <w:r w:rsidRPr="00E12F2F">
              <w:rPr>
                <w:rFonts w:ascii="標楷體" w:eastAsia="標楷體" w:hAnsi="標楷體"/>
                <w:bCs/>
                <w:sz w:val="28"/>
                <w:szCs w:val="28"/>
              </w:rPr>
              <w:t>.</w:t>
            </w:r>
            <w:r w:rsidRPr="00E12F2F">
              <w:rPr>
                <w:rFonts w:ascii="標楷體" w:eastAsia="標楷體" w:hAnsi="標楷體" w:hint="eastAsia"/>
                <w:bCs/>
                <w:sz w:val="28"/>
                <w:szCs w:val="28"/>
              </w:rPr>
              <w:t>星期三全校穿便服時</w:t>
            </w:r>
            <w:r w:rsidR="00101C6E" w:rsidRPr="00E12F2F">
              <w:rPr>
                <w:rFonts w:ascii="標楷體" w:eastAsia="標楷體" w:hAnsi="標楷體" w:hint="eastAsia"/>
                <w:bCs/>
                <w:sz w:val="28"/>
                <w:szCs w:val="28"/>
              </w:rPr>
              <w:t>或穿班服時</w:t>
            </w:r>
            <w:r w:rsidRPr="00E12F2F">
              <w:rPr>
                <w:rFonts w:ascii="標楷體" w:eastAsia="標楷體" w:hAnsi="標楷體" w:hint="eastAsia"/>
                <w:bCs/>
                <w:sz w:val="28"/>
                <w:szCs w:val="28"/>
              </w:rPr>
              <w:t>，需</w:t>
            </w:r>
            <w:r w:rsidR="003E7EED">
              <w:rPr>
                <w:rFonts w:ascii="標楷體" w:eastAsia="標楷體" w:hAnsi="標楷體" w:hint="eastAsia"/>
                <w:bCs/>
                <w:sz w:val="28"/>
                <w:szCs w:val="28"/>
              </w:rPr>
              <w:t>佩帶</w:t>
            </w:r>
            <w:r w:rsidRPr="00E12F2F">
              <w:rPr>
                <w:rFonts w:ascii="標楷體" w:eastAsia="標楷體" w:hAnsi="標楷體" w:hint="eastAsia"/>
                <w:bCs/>
                <w:sz w:val="28"/>
                <w:szCs w:val="28"/>
              </w:rPr>
              <w:t>吊掛式名</w:t>
            </w:r>
            <w:r w:rsidR="00653A3A" w:rsidRPr="00E12F2F">
              <w:rPr>
                <w:rFonts w:ascii="標楷體" w:eastAsia="標楷體" w:hAnsi="標楷體" w:hint="eastAsia"/>
                <w:bCs/>
                <w:sz w:val="28"/>
                <w:szCs w:val="28"/>
              </w:rPr>
              <w:t>牌</w:t>
            </w:r>
            <w:r w:rsidRPr="00E12F2F">
              <w:rPr>
                <w:rFonts w:ascii="標楷體" w:eastAsia="標楷體" w:hAnsi="標楷體" w:hint="eastAsia"/>
                <w:bCs/>
                <w:sz w:val="28"/>
                <w:szCs w:val="28"/>
              </w:rPr>
              <w:t>。</w:t>
            </w:r>
          </w:p>
        </w:tc>
      </w:tr>
      <w:tr w:rsidR="0071519A" w:rsidRPr="00E12F2F" w14:paraId="18DB1C2B" w14:textId="77777777" w:rsidTr="00EF418D">
        <w:trPr>
          <w:cantSplit/>
          <w:trHeight w:hRule="exact" w:val="914"/>
        </w:trPr>
        <w:tc>
          <w:tcPr>
            <w:tcW w:w="704" w:type="dxa"/>
            <w:vMerge/>
            <w:vAlign w:val="center"/>
          </w:tcPr>
          <w:p w14:paraId="7B0432AC" w14:textId="77777777" w:rsidR="006A093E" w:rsidRPr="00E12F2F" w:rsidRDefault="006A093E" w:rsidP="00EF418D">
            <w:pPr>
              <w:spacing w:line="320" w:lineRule="exact"/>
              <w:jc w:val="center"/>
              <w:rPr>
                <w:rFonts w:ascii="標楷體" w:eastAsia="標楷體" w:hAnsi="標楷體"/>
                <w:bCs/>
                <w:sz w:val="28"/>
                <w:szCs w:val="28"/>
              </w:rPr>
            </w:pPr>
          </w:p>
        </w:tc>
        <w:tc>
          <w:tcPr>
            <w:tcW w:w="507" w:type="dxa"/>
            <w:textDirection w:val="tbRlV"/>
            <w:vAlign w:val="center"/>
          </w:tcPr>
          <w:p w14:paraId="6B18E0BA" w14:textId="77777777" w:rsidR="006A093E" w:rsidRPr="00E12F2F" w:rsidRDefault="006A093E" w:rsidP="00EF418D">
            <w:pPr>
              <w:spacing w:line="320" w:lineRule="exact"/>
              <w:ind w:left="113" w:right="113"/>
              <w:jc w:val="center"/>
              <w:rPr>
                <w:rFonts w:ascii="標楷體" w:eastAsia="標楷體" w:hAnsi="標楷體"/>
                <w:bCs/>
                <w:sz w:val="28"/>
                <w:szCs w:val="28"/>
              </w:rPr>
            </w:pPr>
            <w:r w:rsidRPr="00E12F2F">
              <w:rPr>
                <w:rFonts w:ascii="標楷體" w:eastAsia="標楷體" w:hAnsi="標楷體" w:hint="eastAsia"/>
                <w:bCs/>
                <w:sz w:val="28"/>
                <w:szCs w:val="28"/>
              </w:rPr>
              <w:t>帽</w:t>
            </w:r>
          </w:p>
        </w:tc>
        <w:tc>
          <w:tcPr>
            <w:tcW w:w="7592" w:type="dxa"/>
            <w:gridSpan w:val="2"/>
            <w:vAlign w:val="center"/>
          </w:tcPr>
          <w:p w14:paraId="34721D4F" w14:textId="56610D31" w:rsidR="006A093E" w:rsidRPr="00E12F2F" w:rsidRDefault="00653A3A" w:rsidP="00EF418D">
            <w:pPr>
              <w:spacing w:line="360" w:lineRule="exact"/>
              <w:rPr>
                <w:rFonts w:ascii="標楷體" w:eastAsia="標楷體" w:hAnsi="標楷體"/>
                <w:bCs/>
                <w:sz w:val="28"/>
                <w:szCs w:val="28"/>
              </w:rPr>
            </w:pPr>
            <w:r w:rsidRPr="00E12F2F">
              <w:rPr>
                <w:rFonts w:ascii="標楷體" w:eastAsia="標楷體" w:hAnsi="標楷體" w:hint="eastAsia"/>
                <w:bCs/>
                <w:sz w:val="28"/>
                <w:szCs w:val="28"/>
              </w:rPr>
              <w:t>學生可視天氣狀況(如紫外線較強時)，</w:t>
            </w:r>
            <w:r w:rsidR="000D1E0C" w:rsidRPr="00E12F2F">
              <w:rPr>
                <w:rFonts w:ascii="標楷體" w:eastAsia="標楷體" w:hAnsi="標楷體" w:hint="eastAsia"/>
                <w:bCs/>
                <w:sz w:val="28"/>
                <w:szCs w:val="28"/>
              </w:rPr>
              <w:t>自行</w:t>
            </w:r>
            <w:r w:rsidR="003E7EED">
              <w:rPr>
                <w:rFonts w:ascii="標楷體" w:eastAsia="標楷體" w:hAnsi="標楷體" w:hint="eastAsia"/>
                <w:bCs/>
                <w:sz w:val="28"/>
                <w:szCs w:val="28"/>
              </w:rPr>
              <w:t>佩</w:t>
            </w:r>
            <w:r w:rsidR="000D1E0C" w:rsidRPr="00E12F2F">
              <w:rPr>
                <w:rFonts w:ascii="標楷體" w:eastAsia="標楷體" w:hAnsi="標楷體" w:hint="eastAsia"/>
                <w:bCs/>
                <w:sz w:val="28"/>
                <w:szCs w:val="28"/>
              </w:rPr>
              <w:t>戴童帽。</w:t>
            </w:r>
          </w:p>
        </w:tc>
      </w:tr>
    </w:tbl>
    <w:p w14:paraId="2CC91D48" w14:textId="3A75268D" w:rsidR="007A0270" w:rsidRPr="00E12F2F" w:rsidRDefault="007A0270" w:rsidP="00805524">
      <w:pPr>
        <w:spacing w:line="400" w:lineRule="exact"/>
        <w:rPr>
          <w:rFonts w:ascii="標楷體" w:eastAsia="標楷體" w:hAnsi="標楷體"/>
          <w:sz w:val="28"/>
          <w:szCs w:val="28"/>
        </w:rPr>
      </w:pPr>
    </w:p>
    <w:sectPr w:rsidR="007A0270" w:rsidRPr="00E12F2F" w:rsidSect="003C68A6">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D82B" w14:textId="77777777" w:rsidR="006F40A7" w:rsidRDefault="006F40A7" w:rsidP="00805524">
      <w:r>
        <w:separator/>
      </w:r>
    </w:p>
  </w:endnote>
  <w:endnote w:type="continuationSeparator" w:id="0">
    <w:p w14:paraId="673AC055" w14:textId="77777777" w:rsidR="006F40A7" w:rsidRDefault="006F40A7" w:rsidP="0080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細明體">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255A" w14:textId="77777777" w:rsidR="006F40A7" w:rsidRDefault="006F40A7" w:rsidP="00805524">
      <w:r>
        <w:separator/>
      </w:r>
    </w:p>
  </w:footnote>
  <w:footnote w:type="continuationSeparator" w:id="0">
    <w:p w14:paraId="583DD82C" w14:textId="77777777" w:rsidR="006F40A7" w:rsidRDefault="006F40A7" w:rsidP="00805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CEB"/>
    <w:multiLevelType w:val="hybridMultilevel"/>
    <w:tmpl w:val="5D66932C"/>
    <w:lvl w:ilvl="0" w:tplc="67E6473C">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F53A12"/>
    <w:multiLevelType w:val="hybridMultilevel"/>
    <w:tmpl w:val="59FC7444"/>
    <w:lvl w:ilvl="0" w:tplc="12E4FF6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41B27990"/>
    <w:multiLevelType w:val="hybridMultilevel"/>
    <w:tmpl w:val="BDD89D0C"/>
    <w:lvl w:ilvl="0" w:tplc="60A27E2C">
      <w:start w:val="1"/>
      <w:numFmt w:val="taiwaneseCountingThousand"/>
      <w:lvlText w:val="%1."/>
      <w:lvlJc w:val="left"/>
      <w:pPr>
        <w:ind w:left="480" w:hanging="480"/>
      </w:pPr>
      <w:rPr>
        <w:rFonts w:ascii="標楷體" w:eastAsia="標楷體" w:hAnsi="標楷體" w:hint="eastAsia"/>
      </w:rPr>
    </w:lvl>
    <w:lvl w:ilvl="1" w:tplc="280CA6A2">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233B2D"/>
    <w:multiLevelType w:val="hybridMultilevel"/>
    <w:tmpl w:val="F118D8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28680C"/>
    <w:multiLevelType w:val="hybridMultilevel"/>
    <w:tmpl w:val="8A52F7D8"/>
    <w:lvl w:ilvl="0" w:tplc="B868EEFC">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BD2C8D"/>
    <w:multiLevelType w:val="hybridMultilevel"/>
    <w:tmpl w:val="C8B09DCC"/>
    <w:lvl w:ilvl="0" w:tplc="0742BB20">
      <w:start w:val="1"/>
      <w:numFmt w:val="taiwaneseCountingThousand"/>
      <w:lvlText w:val="(%1)"/>
      <w:lvlJc w:val="left"/>
      <w:pPr>
        <w:ind w:left="480" w:hanging="480"/>
      </w:pPr>
      <w:rPr>
        <w:rFonts w:asciiTheme="majorEastAsia" w:eastAsia="新細明體" w:hAnsiTheme="majorEastAsia" w:hint="default"/>
      </w:rPr>
    </w:lvl>
    <w:lvl w:ilvl="1" w:tplc="286E9074">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C567B41"/>
    <w:multiLevelType w:val="hybridMultilevel"/>
    <w:tmpl w:val="640A62C0"/>
    <w:lvl w:ilvl="0" w:tplc="1BB8E8C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6CDE4074"/>
    <w:multiLevelType w:val="hybridMultilevel"/>
    <w:tmpl w:val="749E460A"/>
    <w:lvl w:ilvl="0" w:tplc="EF24E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C53CBF"/>
    <w:multiLevelType w:val="hybridMultilevel"/>
    <w:tmpl w:val="BE96291E"/>
    <w:lvl w:ilvl="0" w:tplc="04090015">
      <w:start w:val="1"/>
      <w:numFmt w:val="taiwaneseCountingThousand"/>
      <w:lvlText w:val="%1、"/>
      <w:lvlJc w:val="left"/>
      <w:pPr>
        <w:ind w:left="480" w:hanging="480"/>
      </w:pPr>
    </w:lvl>
    <w:lvl w:ilvl="1" w:tplc="EA52F9FE">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8"/>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F3"/>
    <w:rsid w:val="000026A0"/>
    <w:rsid w:val="00030B18"/>
    <w:rsid w:val="00046FE5"/>
    <w:rsid w:val="00050583"/>
    <w:rsid w:val="00072D85"/>
    <w:rsid w:val="00081B45"/>
    <w:rsid w:val="00093AEE"/>
    <w:rsid w:val="000A3F9C"/>
    <w:rsid w:val="000D1E0C"/>
    <w:rsid w:val="000D2D3B"/>
    <w:rsid w:val="000E295C"/>
    <w:rsid w:val="00101C6E"/>
    <w:rsid w:val="001608D0"/>
    <w:rsid w:val="001B3A8C"/>
    <w:rsid w:val="001C5B32"/>
    <w:rsid w:val="0020733B"/>
    <w:rsid w:val="00255820"/>
    <w:rsid w:val="00257410"/>
    <w:rsid w:val="0027006F"/>
    <w:rsid w:val="0028633E"/>
    <w:rsid w:val="002913B9"/>
    <w:rsid w:val="002A1C78"/>
    <w:rsid w:val="002B6878"/>
    <w:rsid w:val="002C2308"/>
    <w:rsid w:val="00324914"/>
    <w:rsid w:val="00331B6C"/>
    <w:rsid w:val="00344FF9"/>
    <w:rsid w:val="00356BA2"/>
    <w:rsid w:val="00361201"/>
    <w:rsid w:val="00363D9F"/>
    <w:rsid w:val="00367CC9"/>
    <w:rsid w:val="00375363"/>
    <w:rsid w:val="00376405"/>
    <w:rsid w:val="00387400"/>
    <w:rsid w:val="00394FCD"/>
    <w:rsid w:val="003C68A6"/>
    <w:rsid w:val="003E7EED"/>
    <w:rsid w:val="00440D25"/>
    <w:rsid w:val="00450D6C"/>
    <w:rsid w:val="00477F84"/>
    <w:rsid w:val="004A7324"/>
    <w:rsid w:val="004E62B6"/>
    <w:rsid w:val="00576881"/>
    <w:rsid w:val="00653A3A"/>
    <w:rsid w:val="0065467A"/>
    <w:rsid w:val="00654BE7"/>
    <w:rsid w:val="00662B70"/>
    <w:rsid w:val="00681C7F"/>
    <w:rsid w:val="006957C1"/>
    <w:rsid w:val="006A093E"/>
    <w:rsid w:val="006C5E11"/>
    <w:rsid w:val="006F40A7"/>
    <w:rsid w:val="0071519A"/>
    <w:rsid w:val="00715876"/>
    <w:rsid w:val="0071784A"/>
    <w:rsid w:val="00727573"/>
    <w:rsid w:val="0074185D"/>
    <w:rsid w:val="00745A04"/>
    <w:rsid w:val="00760665"/>
    <w:rsid w:val="007646EF"/>
    <w:rsid w:val="00771552"/>
    <w:rsid w:val="007769A9"/>
    <w:rsid w:val="0078018F"/>
    <w:rsid w:val="0079186B"/>
    <w:rsid w:val="007A0270"/>
    <w:rsid w:val="007B402E"/>
    <w:rsid w:val="007D05C9"/>
    <w:rsid w:val="007D5F37"/>
    <w:rsid w:val="00805524"/>
    <w:rsid w:val="00810B00"/>
    <w:rsid w:val="0081353E"/>
    <w:rsid w:val="008647B1"/>
    <w:rsid w:val="0089007E"/>
    <w:rsid w:val="008A159A"/>
    <w:rsid w:val="008C6E6F"/>
    <w:rsid w:val="009076EE"/>
    <w:rsid w:val="0092760B"/>
    <w:rsid w:val="009322F2"/>
    <w:rsid w:val="00934217"/>
    <w:rsid w:val="00941A08"/>
    <w:rsid w:val="009640D7"/>
    <w:rsid w:val="009834C3"/>
    <w:rsid w:val="00984BCC"/>
    <w:rsid w:val="009D12BB"/>
    <w:rsid w:val="009E4F65"/>
    <w:rsid w:val="00A164AA"/>
    <w:rsid w:val="00A21921"/>
    <w:rsid w:val="00A43A5C"/>
    <w:rsid w:val="00A57E2B"/>
    <w:rsid w:val="00A85F42"/>
    <w:rsid w:val="00A9763B"/>
    <w:rsid w:val="00AB22E1"/>
    <w:rsid w:val="00AC79C6"/>
    <w:rsid w:val="00AD7AE6"/>
    <w:rsid w:val="00B22BCA"/>
    <w:rsid w:val="00B338C8"/>
    <w:rsid w:val="00B3536A"/>
    <w:rsid w:val="00B6768D"/>
    <w:rsid w:val="00B720BD"/>
    <w:rsid w:val="00B738DD"/>
    <w:rsid w:val="00B872AA"/>
    <w:rsid w:val="00BD62FE"/>
    <w:rsid w:val="00BE6D32"/>
    <w:rsid w:val="00C1435A"/>
    <w:rsid w:val="00C20B44"/>
    <w:rsid w:val="00C230DD"/>
    <w:rsid w:val="00C519C2"/>
    <w:rsid w:val="00C66A4D"/>
    <w:rsid w:val="00C70B12"/>
    <w:rsid w:val="00CF6740"/>
    <w:rsid w:val="00D0137D"/>
    <w:rsid w:val="00D801F3"/>
    <w:rsid w:val="00D81029"/>
    <w:rsid w:val="00DB6C66"/>
    <w:rsid w:val="00DC7D42"/>
    <w:rsid w:val="00DE381C"/>
    <w:rsid w:val="00E12F2F"/>
    <w:rsid w:val="00E203DA"/>
    <w:rsid w:val="00E36D4B"/>
    <w:rsid w:val="00E427D9"/>
    <w:rsid w:val="00E665B3"/>
    <w:rsid w:val="00EF418D"/>
    <w:rsid w:val="00F00999"/>
    <w:rsid w:val="00F12B01"/>
    <w:rsid w:val="00F1539F"/>
    <w:rsid w:val="00F37A29"/>
    <w:rsid w:val="00F609C6"/>
    <w:rsid w:val="00F6118F"/>
    <w:rsid w:val="00F63300"/>
    <w:rsid w:val="00F74AF7"/>
    <w:rsid w:val="00F85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79082"/>
  <w15:docId w15:val="{7B3FA09D-2B25-4684-A270-15B6E0EF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9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1F3"/>
    <w:pPr>
      <w:ind w:leftChars="200" w:left="480"/>
    </w:pPr>
  </w:style>
  <w:style w:type="character" w:styleId="a4">
    <w:name w:val="annotation reference"/>
    <w:basedOn w:val="a0"/>
    <w:uiPriority w:val="99"/>
    <w:semiHidden/>
    <w:unhideWhenUsed/>
    <w:rsid w:val="00D801F3"/>
    <w:rPr>
      <w:sz w:val="18"/>
      <w:szCs w:val="18"/>
    </w:rPr>
  </w:style>
  <w:style w:type="paragraph" w:styleId="a5">
    <w:name w:val="annotation text"/>
    <w:basedOn w:val="a"/>
    <w:link w:val="a6"/>
    <w:uiPriority w:val="99"/>
    <w:semiHidden/>
    <w:unhideWhenUsed/>
    <w:rsid w:val="00D801F3"/>
  </w:style>
  <w:style w:type="character" w:customStyle="1" w:styleId="a6">
    <w:name w:val="註解文字 字元"/>
    <w:basedOn w:val="a0"/>
    <w:link w:val="a5"/>
    <w:uiPriority w:val="99"/>
    <w:semiHidden/>
    <w:rsid w:val="00D801F3"/>
  </w:style>
  <w:style w:type="paragraph" w:styleId="a7">
    <w:name w:val="annotation subject"/>
    <w:basedOn w:val="a5"/>
    <w:next w:val="a5"/>
    <w:link w:val="a8"/>
    <w:uiPriority w:val="99"/>
    <w:semiHidden/>
    <w:unhideWhenUsed/>
    <w:rsid w:val="00D801F3"/>
    <w:rPr>
      <w:b/>
      <w:bCs/>
    </w:rPr>
  </w:style>
  <w:style w:type="character" w:customStyle="1" w:styleId="a8">
    <w:name w:val="註解主旨 字元"/>
    <w:basedOn w:val="a6"/>
    <w:link w:val="a7"/>
    <w:uiPriority w:val="99"/>
    <w:semiHidden/>
    <w:rsid w:val="00D801F3"/>
    <w:rPr>
      <w:b/>
      <w:bCs/>
    </w:rPr>
  </w:style>
  <w:style w:type="paragraph" w:styleId="a9">
    <w:name w:val="Balloon Text"/>
    <w:basedOn w:val="a"/>
    <w:link w:val="aa"/>
    <w:uiPriority w:val="99"/>
    <w:semiHidden/>
    <w:unhideWhenUsed/>
    <w:rsid w:val="00D801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801F3"/>
    <w:rPr>
      <w:rFonts w:asciiTheme="majorHAnsi" w:eastAsiaTheme="majorEastAsia" w:hAnsiTheme="majorHAnsi" w:cstheme="majorBidi"/>
      <w:sz w:val="18"/>
      <w:szCs w:val="18"/>
    </w:rPr>
  </w:style>
  <w:style w:type="paragraph" w:customStyle="1" w:styleId="Default">
    <w:name w:val="Default"/>
    <w:rsid w:val="006957C1"/>
    <w:pPr>
      <w:widowControl w:val="0"/>
      <w:autoSpaceDE w:val="0"/>
      <w:autoSpaceDN w:val="0"/>
      <w:adjustRightInd w:val="0"/>
    </w:pPr>
    <w:rPr>
      <w:rFonts w:ascii="標楷體" w:eastAsia="標楷體" w:cs="標楷體"/>
      <w:color w:val="000000"/>
      <w:kern w:val="0"/>
      <w:szCs w:val="24"/>
    </w:rPr>
  </w:style>
  <w:style w:type="paragraph" w:customStyle="1" w:styleId="ab">
    <w:name w:val="款"/>
    <w:basedOn w:val="a"/>
    <w:rsid w:val="006957C1"/>
    <w:pPr>
      <w:kinsoku w:val="0"/>
      <w:overflowPunct w:val="0"/>
      <w:autoSpaceDE w:val="0"/>
      <w:autoSpaceDN w:val="0"/>
      <w:ind w:leftChars="700" w:left="800" w:hangingChars="100" w:hanging="100"/>
      <w:jc w:val="both"/>
      <w:textAlignment w:val="center"/>
    </w:pPr>
    <w:rPr>
      <w:rFonts w:ascii="華康細明體" w:eastAsia="華康細明體" w:hAnsi="細明體" w:cs="Times New Roman"/>
      <w:bCs/>
      <w:sz w:val="21"/>
      <w:szCs w:val="24"/>
    </w:rPr>
  </w:style>
  <w:style w:type="paragraph" w:styleId="ac">
    <w:name w:val="header"/>
    <w:basedOn w:val="a"/>
    <w:link w:val="ad"/>
    <w:uiPriority w:val="99"/>
    <w:unhideWhenUsed/>
    <w:rsid w:val="00046FE5"/>
    <w:pPr>
      <w:tabs>
        <w:tab w:val="center" w:pos="4153"/>
        <w:tab w:val="right" w:pos="8306"/>
      </w:tabs>
      <w:snapToGrid w:val="0"/>
    </w:pPr>
    <w:rPr>
      <w:sz w:val="20"/>
      <w:szCs w:val="20"/>
    </w:rPr>
  </w:style>
  <w:style w:type="character" w:customStyle="1" w:styleId="ad">
    <w:name w:val="頁首 字元"/>
    <w:basedOn w:val="a0"/>
    <w:link w:val="ac"/>
    <w:uiPriority w:val="99"/>
    <w:rsid w:val="00046FE5"/>
    <w:rPr>
      <w:sz w:val="20"/>
      <w:szCs w:val="20"/>
    </w:rPr>
  </w:style>
  <w:style w:type="paragraph" w:styleId="ae">
    <w:name w:val="footer"/>
    <w:basedOn w:val="a"/>
    <w:link w:val="af"/>
    <w:uiPriority w:val="99"/>
    <w:unhideWhenUsed/>
    <w:rsid w:val="00805524"/>
    <w:pPr>
      <w:tabs>
        <w:tab w:val="center" w:pos="4153"/>
        <w:tab w:val="right" w:pos="8306"/>
      </w:tabs>
      <w:snapToGrid w:val="0"/>
    </w:pPr>
    <w:rPr>
      <w:sz w:val="20"/>
      <w:szCs w:val="20"/>
    </w:rPr>
  </w:style>
  <w:style w:type="character" w:customStyle="1" w:styleId="af">
    <w:name w:val="頁尾 字元"/>
    <w:basedOn w:val="a0"/>
    <w:link w:val="ae"/>
    <w:uiPriority w:val="99"/>
    <w:rsid w:val="00805524"/>
    <w:rPr>
      <w:sz w:val="20"/>
      <w:szCs w:val="20"/>
    </w:rPr>
  </w:style>
  <w:style w:type="character" w:styleId="af0">
    <w:name w:val="Hyperlink"/>
    <w:basedOn w:val="a0"/>
    <w:uiPriority w:val="99"/>
    <w:semiHidden/>
    <w:unhideWhenUsed/>
    <w:rsid w:val="00363D9F"/>
    <w:rPr>
      <w:color w:val="0000FF"/>
      <w:u w:val="single"/>
    </w:rPr>
  </w:style>
  <w:style w:type="table" w:styleId="af1">
    <w:name w:val="Table Grid"/>
    <w:basedOn w:val="a1"/>
    <w:uiPriority w:val="39"/>
    <w:rsid w:val="00E3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DE38E-27A6-40B7-92D3-8B0612328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衛生組</dc:creator>
  <cp:lastModifiedBy>生教組</cp:lastModifiedBy>
  <cp:revision>9</cp:revision>
  <cp:lastPrinted>2024-10-15T02:03:00Z</cp:lastPrinted>
  <dcterms:created xsi:type="dcterms:W3CDTF">2024-10-15T01:30:00Z</dcterms:created>
  <dcterms:modified xsi:type="dcterms:W3CDTF">2025-02-10T07:47:00Z</dcterms:modified>
</cp:coreProperties>
</file>